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36D" w:rsidRDefault="00671CB4">
      <w:pPr>
        <w:rPr>
          <w:rFonts w:ascii="宋体" w:eastAsia="宋体" w:hAnsi="宋体" w:cs="宋体"/>
          <w:sz w:val="32"/>
          <w:szCs w:val="32"/>
        </w:rPr>
      </w:pPr>
      <w:bookmarkStart w:id="0" w:name="_Toc12872"/>
      <w:r>
        <w:rPr>
          <w:rFonts w:ascii="宋体" w:eastAsia="宋体" w:hAnsi="宋体" w:cs="宋体" w:hint="eastAsia"/>
          <w:sz w:val="32"/>
          <w:szCs w:val="32"/>
        </w:rPr>
        <w:t>附件</w:t>
      </w:r>
    </w:p>
    <w:p w:rsidR="00A1736D" w:rsidRDefault="00671CB4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内蒙古自治区高等学校科学技术</w:t>
      </w:r>
    </w:p>
    <w:p w:rsidR="00A1736D" w:rsidRDefault="00671CB4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研究项目申报操作手册</w:t>
      </w:r>
    </w:p>
    <w:bookmarkEnd w:id="0"/>
    <w:p w:rsidR="00A1736D" w:rsidRDefault="00A1736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A1736D" w:rsidRDefault="00671CB4">
      <w:pPr>
        <w:spacing w:line="560" w:lineRule="exact"/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asciiTheme="minorEastAsia" w:hAnsiTheme="minorEastAsia" w:hint="eastAsia"/>
          <w:b/>
          <w:bCs/>
          <w:sz w:val="36"/>
          <w:szCs w:val="36"/>
        </w:rPr>
        <w:t>Ⅰ申请者项目申报流程</w:t>
      </w:r>
    </w:p>
    <w:p w:rsidR="00A1736D" w:rsidRDefault="00671CB4">
      <w:pPr>
        <w:rPr>
          <w:b/>
          <w:bCs/>
          <w:sz w:val="32"/>
          <w:szCs w:val="32"/>
        </w:rPr>
      </w:pPr>
      <w:bookmarkStart w:id="1" w:name="_Toc30332"/>
      <w:r>
        <w:rPr>
          <w:rFonts w:hint="eastAsia"/>
          <w:b/>
          <w:bCs/>
          <w:sz w:val="32"/>
          <w:szCs w:val="32"/>
        </w:rPr>
        <w:t>一、登录方式</w:t>
      </w:r>
    </w:p>
    <w:p w:rsidR="00A1736D" w:rsidRDefault="00671CB4">
      <w:pPr>
        <w:rPr>
          <w:color w:val="FF0000"/>
          <w:sz w:val="24"/>
        </w:rPr>
      </w:pPr>
      <w:r>
        <w:rPr>
          <w:rFonts w:hint="eastAsia"/>
        </w:rPr>
        <w:t>内蒙古自治区教育科研管理平台网址：</w:t>
      </w:r>
      <w:r>
        <w:rPr>
          <w:color w:val="FF0000"/>
          <w:sz w:val="24"/>
        </w:rPr>
        <w:t>https://jyky.nmgov.edu.cn/nmgkypt</w:t>
      </w:r>
    </w:p>
    <w:p w:rsidR="00A1736D" w:rsidRDefault="00671CB4">
      <w:pPr>
        <w:jc w:val="center"/>
      </w:pPr>
      <w:r>
        <w:rPr>
          <w:noProof/>
        </w:rPr>
        <w:drawing>
          <wp:inline distT="0" distB="0" distL="0" distR="0">
            <wp:extent cx="3047365" cy="251396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890" w:rsidRPr="00472724" w:rsidRDefault="00F31890" w:rsidP="00F31890">
      <w:r>
        <w:rPr>
          <w:rFonts w:hint="eastAsia"/>
        </w:rPr>
        <w:t>在浏览器中输入地址，在右侧登录框填写用户名密码登录。</w:t>
      </w:r>
    </w:p>
    <w:p w:rsidR="00F31890" w:rsidRPr="00472724" w:rsidRDefault="00F31890" w:rsidP="00F31890">
      <w:pPr>
        <w:rPr>
          <w:b/>
          <w:bCs/>
          <w:sz w:val="32"/>
          <w:szCs w:val="32"/>
        </w:rPr>
      </w:pPr>
      <w:r w:rsidRPr="00472724">
        <w:rPr>
          <w:rFonts w:hint="eastAsia"/>
          <w:b/>
          <w:bCs/>
          <w:sz w:val="32"/>
          <w:szCs w:val="32"/>
        </w:rPr>
        <w:t>二、账号获取方式</w:t>
      </w:r>
    </w:p>
    <w:p w:rsidR="00F31890" w:rsidRDefault="00F31890" w:rsidP="00F31890">
      <w:r w:rsidRPr="00573589">
        <w:rPr>
          <w:rFonts w:hint="eastAsia"/>
          <w:b/>
          <w:sz w:val="30"/>
          <w:szCs w:val="30"/>
        </w:rPr>
        <w:t>方式</w:t>
      </w:r>
      <w:r w:rsidRPr="00573589">
        <w:rPr>
          <w:rFonts w:hint="eastAsia"/>
          <w:b/>
          <w:sz w:val="30"/>
          <w:szCs w:val="30"/>
        </w:rPr>
        <w:t>1</w:t>
      </w:r>
      <w:r w:rsidRPr="00573589">
        <w:rPr>
          <w:rFonts w:hint="eastAsia"/>
          <w:b/>
          <w:sz w:val="30"/>
          <w:szCs w:val="30"/>
        </w:rPr>
        <w:t>：</w:t>
      </w:r>
      <w:r>
        <w:rPr>
          <w:rFonts w:hint="eastAsia"/>
          <w:b/>
        </w:rPr>
        <w:t>申请者账号</w:t>
      </w:r>
      <w:r>
        <w:rPr>
          <w:rFonts w:hint="eastAsia"/>
        </w:rPr>
        <w:t>初次登录为教师个人标识码（教师个人</w:t>
      </w:r>
      <w:proofErr w:type="gramStart"/>
      <w:r>
        <w:rPr>
          <w:rFonts w:hint="eastAsia"/>
        </w:rPr>
        <w:t>标识码从全国</w:t>
      </w:r>
      <w:proofErr w:type="gramEnd"/>
      <w:r>
        <w:rPr>
          <w:rFonts w:hint="eastAsia"/>
        </w:rPr>
        <w:t>教师管理信息系统查询，全国教师管理信息系统每个学校都有管理员，一般在各高校人事处或者师资科管理，标识</w:t>
      </w:r>
      <w:proofErr w:type="gramStart"/>
      <w:r>
        <w:rPr>
          <w:rFonts w:hint="eastAsia"/>
        </w:rPr>
        <w:t>码特征</w:t>
      </w:r>
      <w:proofErr w:type="gramEnd"/>
      <w:r>
        <w:rPr>
          <w:rFonts w:hint="eastAsia"/>
        </w:rPr>
        <w:t>以</w:t>
      </w:r>
      <w:r>
        <w:rPr>
          <w:rFonts w:hint="eastAsia"/>
        </w:rPr>
        <w:t>L</w:t>
      </w:r>
      <w:r>
        <w:rPr>
          <w:rFonts w:hint="eastAsia"/>
        </w:rPr>
        <w:t>开头后加</w:t>
      </w:r>
      <w:r>
        <w:rPr>
          <w:rFonts w:hint="eastAsia"/>
        </w:rPr>
        <w:t>18</w:t>
      </w:r>
      <w:r>
        <w:rPr>
          <w:rFonts w:hint="eastAsia"/>
        </w:rPr>
        <w:t>位数字，如：</w:t>
      </w:r>
      <w:r>
        <w:rPr>
          <w:rFonts w:hint="eastAsia"/>
        </w:rPr>
        <w:t>L</w:t>
      </w:r>
      <w:r>
        <w:t>1516120</w:t>
      </w:r>
      <w:r>
        <w:rPr>
          <w:rFonts w:hint="eastAsia"/>
        </w:rPr>
        <w:t>5</w:t>
      </w:r>
      <w:r>
        <w:t>0</w:t>
      </w:r>
      <w:r>
        <w:rPr>
          <w:rFonts w:hint="eastAsia"/>
        </w:rPr>
        <w:t>8</w:t>
      </w:r>
      <w:r>
        <w:t>071</w:t>
      </w:r>
      <w:r>
        <w:rPr>
          <w:rFonts w:hint="eastAsia"/>
        </w:rPr>
        <w:t>3</w:t>
      </w:r>
      <w:r>
        <w:t>0742</w:t>
      </w:r>
      <w:r>
        <w:rPr>
          <w:rFonts w:hint="eastAsia"/>
        </w:rPr>
        <w:t>），初始密码为</w:t>
      </w:r>
      <w:r>
        <w:rPr>
          <w:rFonts w:hint="eastAsia"/>
        </w:rPr>
        <w:t>12345678</w:t>
      </w:r>
      <w:r>
        <w:rPr>
          <w:rFonts w:hint="eastAsia"/>
        </w:rPr>
        <w:t>，登录后修改密码。</w:t>
      </w:r>
    </w:p>
    <w:p w:rsidR="00F31890" w:rsidRDefault="00F31890" w:rsidP="00F31890">
      <w:r w:rsidRPr="00573589">
        <w:rPr>
          <w:rFonts w:hint="eastAsia"/>
          <w:b/>
          <w:sz w:val="30"/>
          <w:szCs w:val="30"/>
        </w:rPr>
        <w:t>方式</w:t>
      </w:r>
      <w:r w:rsidRPr="00573589">
        <w:rPr>
          <w:rFonts w:hint="eastAsia"/>
          <w:b/>
          <w:sz w:val="30"/>
          <w:szCs w:val="30"/>
        </w:rPr>
        <w:t>2</w:t>
      </w:r>
      <w:r w:rsidRPr="00573589">
        <w:rPr>
          <w:rFonts w:hint="eastAsia"/>
          <w:b/>
          <w:sz w:val="30"/>
          <w:szCs w:val="30"/>
        </w:rPr>
        <w:t>：</w:t>
      </w:r>
      <w:r>
        <w:rPr>
          <w:rFonts w:hint="eastAsia"/>
        </w:rPr>
        <w:t>打开内蒙古科研管理平台登录首页，在用户登录界面点击【忘记密码】功能查找用户名，查找方式如下图所示</w:t>
      </w:r>
      <w:r w:rsidR="00947023">
        <w:rPr>
          <w:rFonts w:hint="eastAsia"/>
        </w:rPr>
        <w:t>：</w:t>
      </w:r>
    </w:p>
    <w:p w:rsidR="00F31890" w:rsidRDefault="00F31890" w:rsidP="00F31890">
      <w:r>
        <w:rPr>
          <w:noProof/>
        </w:rPr>
        <w:lastRenderedPageBreak/>
        <w:drawing>
          <wp:inline distT="0" distB="0" distL="0" distR="0" wp14:anchorId="7DDD0E9B" wp14:editId="24863A42">
            <wp:extent cx="5124450" cy="261836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3820" cy="262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890" w:rsidRDefault="00F31890" w:rsidP="00F31890">
      <w:r>
        <w:rPr>
          <w:rFonts w:hint="eastAsia"/>
        </w:rPr>
        <w:t>点击【忘记密码】→【手机找回】输入个人手机号后点击【获取用户名】。系统里包含的手机号来源于全国教师管理信息系统，如果在教师系统录入手机号不正确，查找失败，可以通过方式</w:t>
      </w:r>
      <w:r>
        <w:rPr>
          <w:rFonts w:hint="eastAsia"/>
        </w:rPr>
        <w:t>3</w:t>
      </w:r>
      <w:r>
        <w:rPr>
          <w:rFonts w:hint="eastAsia"/>
        </w:rPr>
        <w:t>获取。</w:t>
      </w:r>
    </w:p>
    <w:p w:rsidR="00F31890" w:rsidRDefault="00F31890" w:rsidP="00F31890">
      <w:pPr>
        <w:rPr>
          <w:b/>
        </w:rPr>
      </w:pPr>
      <w:r w:rsidRPr="00373DA2">
        <w:rPr>
          <w:rFonts w:hint="eastAsia"/>
          <w:b/>
          <w:sz w:val="30"/>
          <w:szCs w:val="30"/>
        </w:rPr>
        <w:t>方式</w:t>
      </w:r>
      <w:r w:rsidRPr="00373DA2">
        <w:rPr>
          <w:rFonts w:hint="eastAsia"/>
          <w:b/>
          <w:sz w:val="30"/>
          <w:szCs w:val="30"/>
        </w:rPr>
        <w:t>3</w:t>
      </w:r>
      <w:r w:rsidRPr="00373DA2">
        <w:rPr>
          <w:rFonts w:hint="eastAsia"/>
          <w:b/>
          <w:sz w:val="30"/>
          <w:szCs w:val="30"/>
        </w:rPr>
        <w:t>：</w:t>
      </w:r>
      <w:r>
        <w:rPr>
          <w:rFonts w:hint="eastAsia"/>
        </w:rPr>
        <w:t>无法获取账号以及操作过程中遇到技术问题，可以联系系统技术支持，</w:t>
      </w:r>
      <w:r w:rsidRPr="00373DA2">
        <w:rPr>
          <w:rFonts w:hint="eastAsia"/>
          <w:color w:val="FF0000"/>
        </w:rPr>
        <w:t>0531-89701715</w:t>
      </w:r>
      <w:r w:rsidRPr="00373DA2">
        <w:rPr>
          <w:rFonts w:hint="eastAsia"/>
          <w:color w:val="FF0000"/>
        </w:rPr>
        <w:t>、</w:t>
      </w:r>
      <w:r w:rsidRPr="00373DA2">
        <w:rPr>
          <w:rFonts w:hint="eastAsia"/>
          <w:color w:val="FF0000"/>
        </w:rPr>
        <w:t>0</w:t>
      </w:r>
      <w:r w:rsidRPr="00373DA2">
        <w:rPr>
          <w:color w:val="FF0000"/>
        </w:rPr>
        <w:t>531-</w:t>
      </w:r>
      <w:r w:rsidRPr="00373DA2">
        <w:rPr>
          <w:rFonts w:hint="eastAsia"/>
          <w:color w:val="FF0000"/>
        </w:rPr>
        <w:t>89701233</w:t>
      </w:r>
      <w:r>
        <w:rPr>
          <w:rFonts w:hint="eastAsia"/>
        </w:rPr>
        <w:t>，也可以通过发邮件查找账号或咨询，电子邮箱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</w:rPr>
        <w:t>nmgkypt@163.com</w:t>
      </w:r>
      <w:r>
        <w:rPr>
          <w:rFonts w:hint="eastAsia"/>
        </w:rPr>
        <w:t>（发邮件时说明支持人所在单位、姓名和手机号），或者加入</w:t>
      </w:r>
      <w:r>
        <w:rPr>
          <w:rFonts w:hint="eastAsia"/>
        </w:rPr>
        <w:t>QQ</w:t>
      </w:r>
      <w:r>
        <w:rPr>
          <w:rFonts w:hint="eastAsia"/>
        </w:rPr>
        <w:t>群咨询，群里有技术支持及时解答问题，</w:t>
      </w:r>
      <w:r>
        <w:rPr>
          <w:rFonts w:hint="eastAsia"/>
        </w:rPr>
        <w:t>QQ</w:t>
      </w:r>
      <w:r>
        <w:rPr>
          <w:rFonts w:hint="eastAsia"/>
        </w:rPr>
        <w:t>群号：</w:t>
      </w:r>
      <w:r w:rsidRPr="00893A1E">
        <w:rPr>
          <w:color w:val="FF0000"/>
        </w:rPr>
        <w:t>913312387</w:t>
      </w:r>
      <w:r w:rsidRPr="00893A1E">
        <w:rPr>
          <w:rFonts w:hint="eastAsia"/>
        </w:rPr>
        <w:t>（</w:t>
      </w:r>
      <w:proofErr w:type="gramStart"/>
      <w:r w:rsidRPr="00893A1E">
        <w:rPr>
          <w:rFonts w:hint="eastAsia"/>
        </w:rPr>
        <w:t>加群请</w:t>
      </w:r>
      <w:proofErr w:type="gramEnd"/>
      <w:r>
        <w:rPr>
          <w:rFonts w:hint="eastAsia"/>
        </w:rPr>
        <w:t>注明</w:t>
      </w:r>
      <w:r w:rsidRPr="00893A1E">
        <w:rPr>
          <w:rFonts w:hint="eastAsia"/>
        </w:rPr>
        <w:t>学校和</w:t>
      </w:r>
      <w:r>
        <w:rPr>
          <w:rFonts w:hint="eastAsia"/>
        </w:rPr>
        <w:t>教师</w:t>
      </w:r>
      <w:r w:rsidRPr="00893A1E">
        <w:rPr>
          <w:rFonts w:hint="eastAsia"/>
        </w:rPr>
        <w:t>姓名）</w:t>
      </w:r>
      <w:r>
        <w:rPr>
          <w:rFonts w:hint="eastAsia"/>
        </w:rPr>
        <w:t>。本地技术支持电话</w:t>
      </w:r>
      <w:r w:rsidRPr="004E6917">
        <w:rPr>
          <w:rFonts w:hint="eastAsia"/>
        </w:rPr>
        <w:t>：</w:t>
      </w:r>
      <w:r w:rsidRPr="004E6917">
        <w:rPr>
          <w:rFonts w:hint="eastAsia"/>
        </w:rPr>
        <w:t>0471-28564</w:t>
      </w:r>
      <w:r>
        <w:t>05</w:t>
      </w:r>
      <w:r>
        <w:rPr>
          <w:rFonts w:hint="eastAsia"/>
        </w:rPr>
        <w:t>，</w:t>
      </w:r>
      <w:r w:rsidRPr="004E6917">
        <w:rPr>
          <w:rFonts w:hint="eastAsia"/>
        </w:rPr>
        <w:t>此电话因与其他事务冲突，避免占线无法打通，请</w:t>
      </w:r>
      <w:r>
        <w:rPr>
          <w:rFonts w:hint="eastAsia"/>
        </w:rPr>
        <w:t>尽量</w:t>
      </w:r>
      <w:r w:rsidRPr="004E6917">
        <w:rPr>
          <w:rFonts w:hint="eastAsia"/>
        </w:rPr>
        <w:t>通过上面提到的其他方式联系。</w:t>
      </w:r>
    </w:p>
    <w:p w:rsidR="00F31890" w:rsidRPr="00472724" w:rsidRDefault="00F31890" w:rsidP="00F31890">
      <w:pPr>
        <w:rPr>
          <w:b/>
        </w:rPr>
      </w:pPr>
    </w:p>
    <w:p w:rsidR="00F31890" w:rsidRDefault="00F31890" w:rsidP="00F31890">
      <w:r>
        <w:rPr>
          <w:rFonts w:hint="eastAsia"/>
          <w:b/>
          <w:sz w:val="24"/>
        </w:rPr>
        <w:t>注：</w:t>
      </w:r>
      <w:r>
        <w:rPr>
          <w:rFonts w:hint="eastAsia"/>
        </w:rPr>
        <w:t>本次“科研项目”申报</w:t>
      </w:r>
      <w:proofErr w:type="gramStart"/>
      <w:r>
        <w:rPr>
          <w:rFonts w:hint="eastAsia"/>
        </w:rPr>
        <w:t>和之前</w:t>
      </w:r>
      <w:proofErr w:type="gramEnd"/>
      <w:r>
        <w:rPr>
          <w:rFonts w:hint="eastAsia"/>
        </w:rPr>
        <w:t>高校科研项目申报、教育科学规划课题申报使用一套账号，之前在系统里申报过高校科研项目和教育科学规划课题的老师</w:t>
      </w:r>
      <w:proofErr w:type="gramStart"/>
      <w:r>
        <w:rPr>
          <w:rFonts w:hint="eastAsia"/>
        </w:rPr>
        <w:t>用之前</w:t>
      </w:r>
      <w:proofErr w:type="gramEnd"/>
      <w:r>
        <w:rPr>
          <w:rFonts w:hint="eastAsia"/>
        </w:rPr>
        <w:t>的账号密码直接登录系统即可。内蒙古教育科研管理平台基础数据来源于全国教师管理信息系统，我们会定时从全国教师管理信息系统同步数据，如果教师未在全国教师管理信息系统录入个人信息，请联系学校教师系统管理员及时录入，以免影响个人科研项目申报，各学校都设有管理员账号，如果之前工作单位发生过调动的老师，但是在全国教师管理信息系统没做调动，需要及时联系学校管理员做调动，未做调动，科研系统申报的项目审核流程会</w:t>
      </w:r>
      <w:proofErr w:type="gramStart"/>
      <w:r>
        <w:rPr>
          <w:rFonts w:hint="eastAsia"/>
        </w:rPr>
        <w:t>走到原</w:t>
      </w:r>
      <w:proofErr w:type="gramEnd"/>
      <w:r>
        <w:rPr>
          <w:rFonts w:hint="eastAsia"/>
        </w:rPr>
        <w:t>单位，当前所在单位审核时无法查到申报信息。</w:t>
      </w:r>
    </w:p>
    <w:p w:rsidR="00F31890" w:rsidRDefault="00F31890" w:rsidP="00F31890"/>
    <w:p w:rsidR="00F31890" w:rsidRDefault="00F31890" w:rsidP="00F31890">
      <w:r>
        <w:rPr>
          <w:rFonts w:ascii="楷体" w:eastAsia="楷体" w:hAnsi="楷体" w:hint="eastAsia"/>
          <w:b/>
          <w:sz w:val="24"/>
        </w:rPr>
        <w:t>特别说明</w:t>
      </w:r>
      <w:r>
        <w:rPr>
          <w:rFonts w:hint="eastAsia"/>
        </w:rPr>
        <w:t>,</w:t>
      </w:r>
      <w:r>
        <w:rPr>
          <w:rFonts w:hint="eastAsia"/>
        </w:rPr>
        <w:t>内蒙古医科大学，内蒙科技大学包头医学院、内蒙古民族大学和赤峰学院下属医院的医生没有教师个人标识码，需要单独建账号，如果要在系统里申报本次课题，需要把个人姓名、电话号、单位以及单位归属的大学发送到邮箱</w:t>
      </w:r>
      <w:r>
        <w:rPr>
          <w:rFonts w:hint="eastAsia"/>
        </w:rPr>
        <w:t>378982347@qq.com</w:t>
      </w:r>
      <w:r>
        <w:rPr>
          <w:rFonts w:hint="eastAsia"/>
        </w:rPr>
        <w:t>，或者由所属的学校统一报送（此邮箱只负责建账号）</w:t>
      </w:r>
      <w:r>
        <w:rPr>
          <w:rFonts w:hint="eastAsia"/>
        </w:rPr>
        <w:t>,</w:t>
      </w:r>
      <w:r>
        <w:rPr>
          <w:rFonts w:hint="eastAsia"/>
        </w:rPr>
        <w:t>我们会在两个工作日之内将</w:t>
      </w:r>
      <w:proofErr w:type="gramStart"/>
      <w:r>
        <w:rPr>
          <w:rFonts w:hint="eastAsia"/>
        </w:rPr>
        <w:t>账号建</w:t>
      </w:r>
      <w:proofErr w:type="gramEnd"/>
      <w:r>
        <w:rPr>
          <w:rFonts w:hint="eastAsia"/>
        </w:rPr>
        <w:t>出来，所</w:t>
      </w:r>
      <w:proofErr w:type="gramStart"/>
      <w:r>
        <w:rPr>
          <w:rFonts w:hint="eastAsia"/>
        </w:rPr>
        <w:t>建账号</w:t>
      </w:r>
      <w:proofErr w:type="gramEnd"/>
      <w:r>
        <w:rPr>
          <w:rFonts w:hint="eastAsia"/>
        </w:rPr>
        <w:t>为提供的姓名首字母小写加手机号（如张三，手机号</w:t>
      </w:r>
      <w:r>
        <w:rPr>
          <w:rFonts w:hint="eastAsia"/>
        </w:rPr>
        <w:t>18812345678</w:t>
      </w:r>
      <w:r>
        <w:rPr>
          <w:rFonts w:hint="eastAsia"/>
        </w:rPr>
        <w:t>，所</w:t>
      </w:r>
      <w:proofErr w:type="gramStart"/>
      <w:r>
        <w:rPr>
          <w:rFonts w:hint="eastAsia"/>
        </w:rPr>
        <w:t>建账号</w:t>
      </w:r>
      <w:proofErr w:type="gramEnd"/>
      <w:r>
        <w:rPr>
          <w:rFonts w:hint="eastAsia"/>
        </w:rPr>
        <w:t>为</w:t>
      </w:r>
      <w:r>
        <w:rPr>
          <w:rFonts w:hint="eastAsia"/>
        </w:rPr>
        <w:t>zs18812345678</w:t>
      </w:r>
      <w:r>
        <w:rPr>
          <w:rFonts w:hint="eastAsia"/>
        </w:rPr>
        <w:t>），密码为</w:t>
      </w:r>
      <w:r>
        <w:rPr>
          <w:rFonts w:hint="eastAsia"/>
        </w:rPr>
        <w:t>12345678</w:t>
      </w:r>
      <w:r w:rsidR="004A5553">
        <w:rPr>
          <w:rFonts w:hint="eastAsia"/>
        </w:rPr>
        <w:t>，之前申报高校科研项目和教育</w:t>
      </w:r>
      <w:r>
        <w:rPr>
          <w:rFonts w:hint="eastAsia"/>
        </w:rPr>
        <w:t>科学规划</w:t>
      </w:r>
      <w:proofErr w:type="gramStart"/>
      <w:r>
        <w:rPr>
          <w:rFonts w:hint="eastAsia"/>
        </w:rPr>
        <w:t>课题建</w:t>
      </w:r>
      <w:proofErr w:type="gramEnd"/>
      <w:r>
        <w:rPr>
          <w:rFonts w:hint="eastAsia"/>
        </w:rPr>
        <w:t>过账号的医生直接登录即可，不需要再建。</w:t>
      </w:r>
    </w:p>
    <w:p w:rsidR="00A1736D" w:rsidRPr="00F31890" w:rsidRDefault="00A1736D"/>
    <w:p w:rsidR="00A1736D" w:rsidRDefault="00671CB4">
      <w:r>
        <w:rPr>
          <w:rFonts w:hint="eastAsia"/>
        </w:rPr>
        <w:t>登录时建议使用</w:t>
      </w:r>
      <w:r>
        <w:rPr>
          <w:rFonts w:hint="eastAsia"/>
        </w:rPr>
        <w:t>360</w:t>
      </w:r>
      <w:r>
        <w:rPr>
          <w:rFonts w:hint="eastAsia"/>
        </w:rPr>
        <w:t>浏览器或</w:t>
      </w:r>
      <w:r>
        <w:rPr>
          <w:rFonts w:hint="eastAsia"/>
        </w:rPr>
        <w:t>360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速浏览器（不建议使用</w:t>
      </w:r>
      <w:r>
        <w:rPr>
          <w:rFonts w:hint="eastAsia"/>
        </w:rPr>
        <w:t>IE</w:t>
      </w:r>
      <w:r>
        <w:rPr>
          <w:rFonts w:hint="eastAsia"/>
        </w:rPr>
        <w:t>浏览器），调整为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速模式。极</w:t>
      </w:r>
      <w:proofErr w:type="gramStart"/>
      <w:r>
        <w:rPr>
          <w:rFonts w:hint="eastAsia"/>
        </w:rPr>
        <w:t>速模式</w:t>
      </w:r>
      <w:proofErr w:type="gramEnd"/>
      <w:r>
        <w:rPr>
          <w:rFonts w:hint="eastAsia"/>
        </w:rPr>
        <w:t>调整方法：浏览器</w:t>
      </w:r>
      <w:proofErr w:type="gramStart"/>
      <w:r>
        <w:rPr>
          <w:rFonts w:hint="eastAsia"/>
        </w:rPr>
        <w:t>地址栏尾小</w:t>
      </w:r>
      <w:proofErr w:type="gramEnd"/>
      <w:r>
        <w:rPr>
          <w:rFonts w:hint="eastAsia"/>
        </w:rPr>
        <w:t>图标为闪电样式，如下图所示：</w:t>
      </w:r>
    </w:p>
    <w:p w:rsidR="00A1736D" w:rsidRDefault="00671CB4">
      <w:pPr>
        <w:jc w:val="center"/>
      </w:pPr>
      <w:r>
        <w:rPr>
          <w:noProof/>
        </w:rPr>
        <w:lastRenderedPageBreak/>
        <w:drawing>
          <wp:inline distT="0" distB="0" distL="0" distR="0">
            <wp:extent cx="5597525" cy="3629025"/>
            <wp:effectExtent l="0" t="0" r="317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7178" cy="363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F31890">
      <w:pPr>
        <w:spacing w:beforeLines="50" w:before="156" w:afterLines="50" w:after="156"/>
        <w:rPr>
          <w:b/>
          <w:sz w:val="32"/>
        </w:rPr>
      </w:pPr>
      <w:r>
        <w:rPr>
          <w:rFonts w:hint="eastAsia"/>
          <w:b/>
          <w:sz w:val="32"/>
        </w:rPr>
        <w:t>三</w:t>
      </w:r>
      <w:r w:rsidR="00671CB4">
        <w:rPr>
          <w:rFonts w:hint="eastAsia"/>
          <w:b/>
          <w:sz w:val="32"/>
        </w:rPr>
        <w:t>、进入首页</w:t>
      </w:r>
    </w:p>
    <w:p w:rsidR="00A1736D" w:rsidRDefault="00671CB4">
      <w:r>
        <w:rPr>
          <w:rFonts w:hint="eastAsia"/>
        </w:rPr>
        <w:t>登录成功后，点击【修改信息】绑定教师手机号和邮箱，点击【高校科研管理平台】下的“科研项目”进入项目申报首页。</w:t>
      </w:r>
    </w:p>
    <w:p w:rsidR="00A1736D" w:rsidRDefault="00671CB4">
      <w:r>
        <w:rPr>
          <w:noProof/>
        </w:rPr>
        <w:drawing>
          <wp:inline distT="0" distB="0" distL="0" distR="0">
            <wp:extent cx="5274310" cy="30054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A1736D"/>
    <w:p w:rsidR="00A1736D" w:rsidRDefault="00671CB4">
      <w:r>
        <w:rPr>
          <w:rFonts w:hint="eastAsia"/>
        </w:rPr>
        <w:t>首页桌面包含【待办事项】、【通知公告】、【流程节点】，可查看当前的任务、通知公告和项目申报的当前节点和下一个节点。</w:t>
      </w:r>
    </w:p>
    <w:p w:rsidR="00A1736D" w:rsidRDefault="00671CB4">
      <w:pPr>
        <w:ind w:left="420" w:hangingChars="200" w:hanging="420"/>
        <w:jc w:val="left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5274310" cy="218122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671CB4">
      <w:pPr>
        <w:ind w:left="422" w:hangingChars="200" w:hanging="422"/>
        <w:jc w:val="left"/>
      </w:pPr>
      <w:r>
        <w:rPr>
          <w:rFonts w:hint="eastAsia"/>
          <w:b/>
        </w:rPr>
        <w:t>申报高校科研项目审核流程：教师申报→所在学校审核→自治区教育厅审核。</w:t>
      </w:r>
    </w:p>
    <w:p w:rsidR="00A1736D" w:rsidRDefault="00F31890">
      <w:pPr>
        <w:spacing w:beforeLines="50" w:before="156" w:afterLines="50" w:after="156"/>
        <w:rPr>
          <w:b/>
          <w:sz w:val="32"/>
        </w:rPr>
      </w:pPr>
      <w:r>
        <w:rPr>
          <w:rFonts w:hint="eastAsia"/>
          <w:b/>
          <w:sz w:val="32"/>
        </w:rPr>
        <w:t>四</w:t>
      </w:r>
      <w:r w:rsidR="00671CB4">
        <w:rPr>
          <w:rFonts w:hint="eastAsia"/>
          <w:b/>
          <w:sz w:val="32"/>
        </w:rPr>
        <w:t>、课题申报录入</w:t>
      </w:r>
    </w:p>
    <w:p w:rsidR="00A1736D" w:rsidRDefault="00671CB4">
      <w:pPr>
        <w:rPr>
          <w:b/>
          <w:sz w:val="32"/>
        </w:rPr>
      </w:pPr>
      <w:r>
        <w:rPr>
          <w:rFonts w:hint="eastAsia"/>
          <w:b/>
        </w:rPr>
        <w:t>第一步：</w:t>
      </w:r>
      <w:r>
        <w:rPr>
          <w:rFonts w:hint="eastAsia"/>
        </w:rPr>
        <w:t>填写个人信息，点击【个人信息登记】，选择“</w:t>
      </w:r>
      <w:r>
        <w:rPr>
          <w:rFonts w:hint="eastAsia"/>
        </w:rPr>
        <w:t>202</w:t>
      </w:r>
      <w:r w:rsidR="004A5553">
        <w:rPr>
          <w:rFonts w:hint="eastAsia"/>
        </w:rPr>
        <w:t>2</w:t>
      </w:r>
      <w:r>
        <w:rPr>
          <w:rFonts w:hint="eastAsia"/>
        </w:rPr>
        <w:t>”批次，填写个人信息登记表后，点击【保存】或【提交】，保存是将个人信息暂存，提交后进行下一步申报录入。</w:t>
      </w:r>
      <w:r>
        <w:rPr>
          <w:noProof/>
        </w:rPr>
        <w:drawing>
          <wp:inline distT="0" distB="0" distL="0" distR="0">
            <wp:extent cx="5391150" cy="1194435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88556" cy="119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b/>
        </w:rPr>
        <w:t>第二步：</w:t>
      </w:r>
      <w:r>
        <w:rPr>
          <w:rFonts w:hint="eastAsia"/>
        </w:rPr>
        <w:t>申报录入，点击【申报书录入】，根据申请书目录渐次录入每页信息，点击【保存】</w:t>
      </w:r>
    </w:p>
    <w:p w:rsidR="00A1736D" w:rsidRDefault="00671CB4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273040" cy="3324225"/>
            <wp:effectExtent l="0" t="0" r="381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rcRect l="13742"/>
                    <a:stretch>
                      <a:fillRect/>
                    </a:stretch>
                  </pic:blipFill>
                  <pic:spPr>
                    <a:xfrm>
                      <a:off x="0" y="0"/>
                      <a:ext cx="5280036" cy="33287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6D" w:rsidRDefault="00671CB4">
      <w:pPr>
        <w:jc w:val="center"/>
      </w:pPr>
      <w:r>
        <w:rPr>
          <w:noProof/>
        </w:rPr>
        <w:lastRenderedPageBreak/>
        <w:drawing>
          <wp:inline distT="0" distB="0" distL="0" distR="0">
            <wp:extent cx="4584700" cy="3011805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01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736D" w:rsidRDefault="00671CB4">
      <w:pPr>
        <w:jc w:val="center"/>
        <w:rPr>
          <w:b/>
        </w:rPr>
      </w:pPr>
      <w:r>
        <w:rPr>
          <w:rFonts w:hint="eastAsia"/>
          <w:b/>
        </w:rPr>
        <w:t>申请书录入目录和审核状态</w:t>
      </w:r>
    </w:p>
    <w:p w:rsidR="00A1736D" w:rsidRDefault="00A1736D">
      <w:pPr>
        <w:jc w:val="center"/>
      </w:pP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申报书录入说明：</w:t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1.“封面”项目类别只能选择一项；“课题负责人”需提交第一步个人信息表。</w:t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2.“承诺书”是在系统</w:t>
      </w:r>
      <w:proofErr w:type="gramStart"/>
      <w:r>
        <w:rPr>
          <w:rFonts w:ascii="楷体" w:eastAsia="楷体" w:hAnsi="楷体" w:hint="eastAsia"/>
          <w:sz w:val="24"/>
        </w:rPr>
        <w:t>里承诺</w:t>
      </w:r>
      <w:proofErr w:type="gramEnd"/>
      <w:r>
        <w:rPr>
          <w:rFonts w:ascii="楷体" w:eastAsia="楷体" w:hAnsi="楷体" w:hint="eastAsia"/>
          <w:sz w:val="24"/>
        </w:rPr>
        <w:t>书页面点击“模板下载”将承诺书电子版下载打印后由负责人签字、学校盖章，然后扫描成PDF上传到系统中。</w:t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3.若“研究成果”、“进度计划”、“成果形式”材料里有制作的流程图，为了保证格式的正确性，请将流程图截成图片上传。</w:t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4.“申请材料”是需要将填写的项目申请书word</w:t>
      </w:r>
      <w:proofErr w:type="gramStart"/>
      <w:r>
        <w:rPr>
          <w:rFonts w:ascii="楷体" w:eastAsia="楷体" w:hAnsi="楷体" w:hint="eastAsia"/>
          <w:sz w:val="24"/>
        </w:rPr>
        <w:t>版材料</w:t>
      </w:r>
      <w:proofErr w:type="gramEnd"/>
      <w:r>
        <w:rPr>
          <w:rFonts w:ascii="楷体" w:eastAsia="楷体" w:hAnsi="楷体" w:hint="eastAsia"/>
          <w:sz w:val="24"/>
        </w:rPr>
        <w:t>上传到系统中备用，需要签字盖章的位置空着即可。</w:t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5.“提交”，申请书填写完成后，在提交</w:t>
      </w:r>
      <w:proofErr w:type="gramStart"/>
      <w:r>
        <w:rPr>
          <w:rFonts w:ascii="楷体" w:eastAsia="楷体" w:hAnsi="楷体" w:hint="eastAsia"/>
          <w:sz w:val="24"/>
        </w:rPr>
        <w:t>页可以</w:t>
      </w:r>
      <w:proofErr w:type="gramEnd"/>
      <w:r>
        <w:rPr>
          <w:rFonts w:ascii="楷体" w:eastAsia="楷体" w:hAnsi="楷体" w:hint="eastAsia"/>
          <w:sz w:val="24"/>
        </w:rPr>
        <w:t>看到保存状态，所有内容全部变成“已保存”状态后，点击“提交”即可，提交到学校审核。</w:t>
      </w:r>
    </w:p>
    <w:p w:rsidR="00A1736D" w:rsidRDefault="00671CB4">
      <w:pPr>
        <w:jc w:val="center"/>
      </w:pPr>
      <w:r>
        <w:rPr>
          <w:noProof/>
        </w:rPr>
        <w:drawing>
          <wp:inline distT="0" distB="0" distL="0" distR="0">
            <wp:extent cx="5267325" cy="239903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rcRect t="7410" b="77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75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6D" w:rsidRDefault="00671CB4">
      <w:pPr>
        <w:jc w:val="left"/>
      </w:pPr>
      <w:r>
        <w:rPr>
          <w:rFonts w:hint="eastAsia"/>
          <w:b/>
        </w:rPr>
        <w:t>第三步：</w:t>
      </w:r>
      <w:r>
        <w:rPr>
          <w:rFonts w:hint="eastAsia"/>
        </w:rPr>
        <w:t>匿名申请书录入，点击【匿名申请书】，按照目录渐次录入，填写完成后，点击“提交”。</w:t>
      </w:r>
    </w:p>
    <w:p w:rsidR="00A1736D" w:rsidRDefault="00671CB4">
      <w:pPr>
        <w:jc w:val="center"/>
      </w:pPr>
      <w:r>
        <w:rPr>
          <w:noProof/>
        </w:rPr>
        <w:lastRenderedPageBreak/>
        <w:drawing>
          <wp:inline distT="0" distB="0" distL="0" distR="0">
            <wp:extent cx="2685415" cy="2418715"/>
            <wp:effectExtent l="0" t="0" r="63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5714" cy="2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671CB4">
      <w:pPr>
        <w:jc w:val="center"/>
        <w:rPr>
          <w:b/>
        </w:rPr>
      </w:pPr>
      <w:r>
        <w:rPr>
          <w:rFonts w:hint="eastAsia"/>
          <w:b/>
        </w:rPr>
        <w:t>匿名评审书目录和当前状态</w:t>
      </w:r>
    </w:p>
    <w:p w:rsidR="00A1736D" w:rsidRDefault="00671CB4">
      <w:pPr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/>
          <w:noProof/>
          <w:sz w:val="24"/>
        </w:rPr>
        <w:drawing>
          <wp:inline distT="0" distB="0" distL="0" distR="0">
            <wp:extent cx="5274310" cy="24771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匿名评审书录入说明：</w:t>
      </w:r>
    </w:p>
    <w:p w:rsidR="00A1736D" w:rsidRDefault="00671CB4">
      <w:pPr>
        <w:jc w:val="left"/>
      </w:pPr>
      <w:r>
        <w:rPr>
          <w:rFonts w:ascii="楷体" w:eastAsia="楷体" w:hAnsi="楷体" w:hint="eastAsia"/>
          <w:sz w:val="24"/>
        </w:rPr>
        <w:t>1.操作方法与申报书相同。</w:t>
      </w:r>
    </w:p>
    <w:p w:rsidR="00A1736D" w:rsidRDefault="00671CB4">
      <w:pPr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2.需要将“个人信息登记”、“申报书录入”和“匿名评审书”全部录入完成提交，学校方可审核，缺少任何一部分学校都无法审核，而且过期无法提交，请按时完成提交。</w:t>
      </w:r>
      <w:bookmarkEnd w:id="1"/>
    </w:p>
    <w:p w:rsidR="00A1736D" w:rsidRDefault="00F31890">
      <w:pPr>
        <w:spacing w:beforeLines="50" w:before="156" w:afterLines="50" w:after="156"/>
        <w:rPr>
          <w:b/>
          <w:sz w:val="32"/>
        </w:rPr>
      </w:pPr>
      <w:r>
        <w:rPr>
          <w:rFonts w:hint="eastAsia"/>
          <w:b/>
          <w:sz w:val="32"/>
        </w:rPr>
        <w:t>五</w:t>
      </w:r>
      <w:r w:rsidR="00671CB4">
        <w:rPr>
          <w:rFonts w:hint="eastAsia"/>
          <w:b/>
          <w:sz w:val="32"/>
        </w:rPr>
        <w:t>、在线交流</w:t>
      </w:r>
    </w:p>
    <w:p w:rsidR="00A1736D" w:rsidRDefault="00671CB4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）【在线交流】模块，点击【添加】，可向科研管理部门提出问题。填写完成后【保存】【提交】即可。</w:t>
      </w:r>
    </w:p>
    <w:p w:rsidR="00A1736D" w:rsidRDefault="00671CB4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【问题答疑】模块是科研管理部门用来回答申请者提交的问题。可在最后一列设为“是否为常见问题”，选择是，即可出现在下方【常见问题】的模块。</w:t>
      </w:r>
    </w:p>
    <w:p w:rsidR="00A1736D" w:rsidRDefault="00671CB4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）申请者在【常见问题】模块可看到科研管理部门推荐看到的常见问题。</w:t>
      </w:r>
    </w:p>
    <w:p w:rsidR="00A1736D" w:rsidRDefault="00A1736D"/>
    <w:p w:rsidR="00A1736D" w:rsidRDefault="00A1736D"/>
    <w:p w:rsidR="00A1736D" w:rsidRDefault="00A1736D"/>
    <w:p w:rsidR="00A1736D" w:rsidRDefault="00671CB4">
      <w:pPr>
        <w:spacing w:line="560" w:lineRule="exact"/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asciiTheme="minorEastAsia" w:hAnsiTheme="minorEastAsia" w:hint="eastAsia"/>
          <w:b/>
          <w:bCs/>
          <w:sz w:val="36"/>
          <w:szCs w:val="36"/>
        </w:rPr>
        <w:lastRenderedPageBreak/>
        <w:t>Ⅱ 学校审核操作流程</w:t>
      </w:r>
    </w:p>
    <w:p w:rsidR="00A1736D" w:rsidRDefault="00671CB4">
      <w:pPr>
        <w:spacing w:beforeLines="50" w:before="156" w:afterLines="50" w:after="156"/>
        <w:rPr>
          <w:b/>
          <w:sz w:val="32"/>
        </w:rPr>
      </w:pPr>
      <w:r>
        <w:rPr>
          <w:rFonts w:hint="eastAsia"/>
          <w:b/>
          <w:sz w:val="32"/>
        </w:rPr>
        <w:t>一、登录方式</w:t>
      </w:r>
    </w:p>
    <w:p w:rsidR="00A1736D" w:rsidRDefault="00671CB4">
      <w:pPr>
        <w:ind w:firstLineChars="200" w:firstLine="420"/>
        <w:rPr>
          <w:color w:val="FF0000"/>
          <w:sz w:val="24"/>
        </w:rPr>
      </w:pPr>
      <w:r>
        <w:rPr>
          <w:rFonts w:hint="eastAsia"/>
        </w:rPr>
        <w:t>内蒙古自治区教育科研管理平台网址：</w:t>
      </w:r>
      <w:r>
        <w:rPr>
          <w:color w:val="FF0000"/>
          <w:sz w:val="24"/>
        </w:rPr>
        <w:t>https://jyky.nmgov.edu.cn/nmgkypt</w:t>
      </w:r>
    </w:p>
    <w:p w:rsidR="00A1736D" w:rsidRDefault="00671CB4">
      <w:pPr>
        <w:jc w:val="center"/>
      </w:pPr>
      <w:r>
        <w:rPr>
          <w:noProof/>
        </w:rPr>
        <w:drawing>
          <wp:inline distT="0" distB="0" distL="0" distR="0">
            <wp:extent cx="3047365" cy="2513965"/>
            <wp:effectExtent l="0" t="0" r="635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A1736D">
      <w:pPr>
        <w:jc w:val="center"/>
      </w:pPr>
    </w:p>
    <w:p w:rsidR="00A1736D" w:rsidRDefault="00671CB4">
      <w:r>
        <w:rPr>
          <w:rFonts w:hint="eastAsia"/>
        </w:rPr>
        <w:t>在浏览器中输入地址，在右侧登录框填写用户名密码登录。</w:t>
      </w:r>
      <w:r>
        <w:rPr>
          <w:rFonts w:hint="eastAsia"/>
          <w:b/>
        </w:rPr>
        <w:t>学校账号</w:t>
      </w:r>
      <w:r>
        <w:rPr>
          <w:rFonts w:hint="eastAsia"/>
        </w:rPr>
        <w:t>为学校机构标识码（学校机构标识码为</w:t>
      </w:r>
      <w:r>
        <w:rPr>
          <w:rFonts w:hint="eastAsia"/>
        </w:rPr>
        <w:t>10</w:t>
      </w:r>
      <w:r>
        <w:rPr>
          <w:rFonts w:hint="eastAsia"/>
        </w:rPr>
        <w:t>位纯数字，如：</w:t>
      </w:r>
      <w:r>
        <w:t>2115012618</w:t>
      </w:r>
      <w:r>
        <w:rPr>
          <w:rFonts w:hint="eastAsia"/>
        </w:rPr>
        <w:t>），初始密码为</w:t>
      </w:r>
      <w:r>
        <w:rPr>
          <w:rFonts w:hint="eastAsia"/>
        </w:rPr>
        <w:t>12345678</w:t>
      </w:r>
      <w:r>
        <w:rPr>
          <w:rFonts w:hint="eastAsia"/>
        </w:rPr>
        <w:t>，学校管理员登录后，绑定手机号和邮箱号，再次登录可以使用手机号和邮箱号登录。本次课题申报和教育科学规划课题申报所使用一套账号，之前在系统里审核过教育科学规划课题的学校管理员</w:t>
      </w:r>
      <w:proofErr w:type="gramStart"/>
      <w:r>
        <w:rPr>
          <w:rFonts w:hint="eastAsia"/>
        </w:rPr>
        <w:t>用之前</w:t>
      </w:r>
      <w:proofErr w:type="gramEnd"/>
      <w:r>
        <w:rPr>
          <w:rFonts w:hint="eastAsia"/>
        </w:rPr>
        <w:t>的账号密码直接登录系统即可。</w:t>
      </w:r>
    </w:p>
    <w:p w:rsidR="00A1736D" w:rsidRDefault="00A1736D"/>
    <w:p w:rsidR="00A1736D" w:rsidRPr="00F31890" w:rsidRDefault="00671CB4">
      <w:pPr>
        <w:rPr>
          <w:b/>
        </w:rPr>
      </w:pPr>
      <w:r>
        <w:rPr>
          <w:rFonts w:hint="eastAsia"/>
        </w:rPr>
        <w:t>无法获取到账号以及操作过程中遇到技术问题，可以联系系统技术支持，电话</w:t>
      </w:r>
      <w:r>
        <w:rPr>
          <w:rFonts w:hint="eastAsia"/>
          <w:color w:val="FF0000"/>
        </w:rPr>
        <w:t>：</w:t>
      </w:r>
      <w:r w:rsidR="00F31890">
        <w:rPr>
          <w:color w:val="FF0000"/>
        </w:rPr>
        <w:t>0531-89701715</w:t>
      </w:r>
      <w:r w:rsidR="00F31890">
        <w:rPr>
          <w:rFonts w:hint="eastAsia"/>
          <w:color w:val="FF0000"/>
        </w:rPr>
        <w:t>、</w:t>
      </w:r>
      <w:r>
        <w:rPr>
          <w:color w:val="FF0000"/>
        </w:rPr>
        <w:t>0531-89701233</w:t>
      </w:r>
      <w:r>
        <w:rPr>
          <w:rFonts w:hint="eastAsia"/>
          <w:color w:val="FF0000"/>
        </w:rPr>
        <w:t>，</w:t>
      </w:r>
      <w:r>
        <w:rPr>
          <w:rFonts w:hint="eastAsia"/>
        </w:rPr>
        <w:t>也可以通过发邮件查找账号或咨询，电子邮箱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  <w:sz w:val="24"/>
        </w:rPr>
        <w:t>nmgkypt@163.com</w:t>
      </w:r>
      <w:r>
        <w:rPr>
          <w:rFonts w:hint="eastAsia"/>
        </w:rPr>
        <w:t>（发邮件时说明要查询那个学校的管理员账号）。</w:t>
      </w:r>
      <w:r w:rsidR="00F31890">
        <w:rPr>
          <w:rFonts w:hint="eastAsia"/>
        </w:rPr>
        <w:t>本地技术支持电话</w:t>
      </w:r>
      <w:r w:rsidR="00F31890" w:rsidRPr="004E6917">
        <w:rPr>
          <w:rFonts w:hint="eastAsia"/>
        </w:rPr>
        <w:t>：</w:t>
      </w:r>
      <w:r w:rsidR="00F31890" w:rsidRPr="004E6917">
        <w:rPr>
          <w:rFonts w:hint="eastAsia"/>
        </w:rPr>
        <w:t>0471-28564</w:t>
      </w:r>
      <w:r w:rsidR="00F31890">
        <w:t>05</w:t>
      </w:r>
      <w:r w:rsidR="00F31890">
        <w:rPr>
          <w:rFonts w:hint="eastAsia"/>
        </w:rPr>
        <w:t>，</w:t>
      </w:r>
      <w:r w:rsidR="00F31890" w:rsidRPr="004E6917">
        <w:rPr>
          <w:rFonts w:hint="eastAsia"/>
        </w:rPr>
        <w:t>此电话因与其他事务冲突，避免占线无法打通，请</w:t>
      </w:r>
      <w:r w:rsidR="00F31890">
        <w:rPr>
          <w:rFonts w:hint="eastAsia"/>
        </w:rPr>
        <w:t>尽量</w:t>
      </w:r>
      <w:r w:rsidR="00F31890" w:rsidRPr="004E6917">
        <w:rPr>
          <w:rFonts w:hint="eastAsia"/>
        </w:rPr>
        <w:t>通过上面提到的其他方式联系。</w:t>
      </w:r>
    </w:p>
    <w:p w:rsidR="00A1736D" w:rsidRDefault="00A1736D"/>
    <w:p w:rsidR="00A1736D" w:rsidRDefault="00671CB4">
      <w:r>
        <w:rPr>
          <w:rFonts w:hint="eastAsia"/>
        </w:rPr>
        <w:t>登录时建议使用</w:t>
      </w:r>
      <w:r>
        <w:rPr>
          <w:rFonts w:hint="eastAsia"/>
        </w:rPr>
        <w:t>360</w:t>
      </w:r>
      <w:r>
        <w:rPr>
          <w:rFonts w:hint="eastAsia"/>
        </w:rPr>
        <w:t>浏览器或</w:t>
      </w:r>
      <w:r>
        <w:rPr>
          <w:rFonts w:hint="eastAsia"/>
        </w:rPr>
        <w:t>360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速浏览器（不建议使用</w:t>
      </w:r>
      <w:r>
        <w:rPr>
          <w:rFonts w:hint="eastAsia"/>
        </w:rPr>
        <w:t>IE</w:t>
      </w:r>
      <w:r>
        <w:rPr>
          <w:rFonts w:hint="eastAsia"/>
        </w:rPr>
        <w:t>浏览器），调整为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速模式。极</w:t>
      </w:r>
      <w:proofErr w:type="gramStart"/>
      <w:r>
        <w:rPr>
          <w:rFonts w:hint="eastAsia"/>
        </w:rPr>
        <w:t>速模式</w:t>
      </w:r>
      <w:proofErr w:type="gramEnd"/>
      <w:r>
        <w:rPr>
          <w:rFonts w:hint="eastAsia"/>
        </w:rPr>
        <w:t>调整方法：浏览器</w:t>
      </w:r>
      <w:proofErr w:type="gramStart"/>
      <w:r>
        <w:rPr>
          <w:rFonts w:hint="eastAsia"/>
        </w:rPr>
        <w:t>地址栏尾小</w:t>
      </w:r>
      <w:proofErr w:type="gramEnd"/>
      <w:r>
        <w:rPr>
          <w:rFonts w:hint="eastAsia"/>
        </w:rPr>
        <w:t>图标为闪电样式，如下图所示：</w:t>
      </w:r>
    </w:p>
    <w:p w:rsidR="00A1736D" w:rsidRDefault="00A1736D"/>
    <w:p w:rsidR="00A1736D" w:rsidRDefault="00671CB4">
      <w:pPr>
        <w:jc w:val="center"/>
      </w:pPr>
      <w:r>
        <w:rPr>
          <w:noProof/>
        </w:rPr>
        <w:drawing>
          <wp:inline distT="0" distB="0" distL="0" distR="0">
            <wp:extent cx="5476875" cy="17240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rcRect b="51447"/>
                    <a:stretch>
                      <a:fillRect/>
                    </a:stretch>
                  </pic:blipFill>
                  <pic:spPr>
                    <a:xfrm>
                      <a:off x="0" y="0"/>
                      <a:ext cx="5479996" cy="17250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6D" w:rsidRDefault="00A1736D">
      <w:pPr>
        <w:ind w:firstLineChars="200" w:firstLine="420"/>
      </w:pPr>
    </w:p>
    <w:p w:rsidR="00A1736D" w:rsidRDefault="00671CB4">
      <w:pPr>
        <w:spacing w:beforeLines="50" w:before="156" w:afterLines="50" w:after="156"/>
        <w:rPr>
          <w:b/>
          <w:sz w:val="32"/>
        </w:rPr>
      </w:pPr>
      <w:r>
        <w:rPr>
          <w:rFonts w:hint="eastAsia"/>
          <w:b/>
          <w:sz w:val="32"/>
        </w:rPr>
        <w:lastRenderedPageBreak/>
        <w:t>二、进入首页</w:t>
      </w:r>
    </w:p>
    <w:p w:rsidR="00A1736D" w:rsidRDefault="00671CB4">
      <w:r>
        <w:rPr>
          <w:rFonts w:hint="eastAsia"/>
        </w:rPr>
        <w:t>登录成功后，点击【修改信息】绑定管理员手机号和邮箱，点击【高校科研管理平台】下的“科研项目”进入高校科研项目审核首页。</w:t>
      </w:r>
    </w:p>
    <w:p w:rsidR="00A1736D" w:rsidRDefault="00671CB4">
      <w:r>
        <w:rPr>
          <w:noProof/>
        </w:rPr>
        <w:drawing>
          <wp:inline distT="0" distB="0" distL="0" distR="0">
            <wp:extent cx="5274310" cy="271335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A1736D"/>
    <w:p w:rsidR="00A1736D" w:rsidRDefault="00671CB4">
      <w:r>
        <w:rPr>
          <w:rFonts w:hint="eastAsia"/>
        </w:rPr>
        <w:t>首页桌面包含【待办事项】、【通知公告】、【注意事项】、【操作说明】，待办事项提示当前需要审核的项目条数，通知公告可查看上级管理员发布的通知。</w:t>
      </w:r>
    </w:p>
    <w:p w:rsidR="00A1736D" w:rsidRDefault="00671CB4">
      <w:r>
        <w:rPr>
          <w:noProof/>
        </w:rPr>
        <w:drawing>
          <wp:inline distT="0" distB="0" distL="0" distR="0">
            <wp:extent cx="5274310" cy="1995170"/>
            <wp:effectExtent l="0" t="0" r="254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A1736D"/>
    <w:p w:rsidR="00A1736D" w:rsidRDefault="00671CB4">
      <w:pPr>
        <w:spacing w:beforeLines="50" w:before="156" w:afterLines="50" w:after="156"/>
        <w:rPr>
          <w:b/>
          <w:sz w:val="32"/>
        </w:rPr>
      </w:pPr>
      <w:r>
        <w:rPr>
          <w:rFonts w:hint="eastAsia"/>
          <w:b/>
          <w:sz w:val="32"/>
        </w:rPr>
        <w:t>三、申报书审核</w:t>
      </w:r>
    </w:p>
    <w:p w:rsidR="00A1736D" w:rsidRDefault="00671CB4">
      <w:pPr>
        <w:ind w:left="422" w:hangingChars="200" w:hanging="422"/>
        <w:jc w:val="left"/>
        <w:rPr>
          <w:b/>
        </w:rPr>
      </w:pPr>
      <w:r>
        <w:rPr>
          <w:rFonts w:hint="eastAsia"/>
          <w:b/>
        </w:rPr>
        <w:t>申报项目审核流程：申请者申报→所在学校审核→自治区教育厅审核。</w:t>
      </w:r>
    </w:p>
    <w:p w:rsidR="00A1736D" w:rsidRDefault="00671CB4">
      <w:r>
        <w:rPr>
          <w:rFonts w:hint="eastAsia"/>
          <w:b/>
        </w:rPr>
        <w:t>第一步：</w:t>
      </w:r>
      <w:r>
        <w:rPr>
          <w:rFonts w:hint="eastAsia"/>
        </w:rPr>
        <w:t>查询审核信息，点击【上级审核】里的【申请书审核】，选择批次“</w:t>
      </w:r>
      <w:r>
        <w:rPr>
          <w:rFonts w:hint="eastAsia"/>
        </w:rPr>
        <w:t>202</w:t>
      </w:r>
      <w:r w:rsidR="004A5553">
        <w:rPr>
          <w:rFonts w:hint="eastAsia"/>
        </w:rPr>
        <w:t>2</w:t>
      </w:r>
      <w:r>
        <w:rPr>
          <w:rFonts w:hint="eastAsia"/>
        </w:rPr>
        <w:t>年”，查询申报书，选中后点击“查看”可以查看申报书和匿名评审书详细信息：</w:t>
      </w:r>
    </w:p>
    <w:p w:rsidR="00A1736D" w:rsidRDefault="00671CB4">
      <w:pPr>
        <w:spacing w:beforeLines="50" w:before="156" w:afterLines="50" w:after="156"/>
      </w:pPr>
      <w:r>
        <w:rPr>
          <w:noProof/>
        </w:rPr>
        <w:lastRenderedPageBreak/>
        <w:drawing>
          <wp:inline distT="0" distB="0" distL="0" distR="0">
            <wp:extent cx="5274310" cy="90043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671CB4">
      <w:r>
        <w:rPr>
          <w:rFonts w:hint="eastAsia"/>
          <w:b/>
        </w:rPr>
        <w:t>第二步：</w:t>
      </w:r>
      <w:r>
        <w:rPr>
          <w:rFonts w:hint="eastAsia"/>
        </w:rPr>
        <w:t>审核申报书，选中申报书，点击“查看”对</w:t>
      </w:r>
      <w:proofErr w:type="gramStart"/>
      <w:r>
        <w:rPr>
          <w:rFonts w:hint="eastAsia"/>
        </w:rPr>
        <w:t>申报书阅审</w:t>
      </w:r>
      <w:proofErr w:type="gramEnd"/>
      <w:r>
        <w:rPr>
          <w:rFonts w:hint="eastAsia"/>
        </w:rPr>
        <w:t>，在页面下方审核动作处选择“通过”或“不通过”，并填写审核意见，也可以在查询页面点击“通过”或“退回”直接对申报书进行审核。</w:t>
      </w:r>
    </w:p>
    <w:p w:rsidR="00A1736D" w:rsidRDefault="00671CB4">
      <w:pPr>
        <w:spacing w:beforeLines="50" w:before="156" w:afterLines="50" w:after="156"/>
        <w:jc w:val="center"/>
      </w:pPr>
      <w:r>
        <w:rPr>
          <w:noProof/>
        </w:rPr>
        <w:drawing>
          <wp:inline distT="0" distB="0" distL="0" distR="0">
            <wp:extent cx="5274310" cy="3141980"/>
            <wp:effectExtent l="0" t="0" r="254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36D" w:rsidRDefault="00A1736D">
      <w:pPr>
        <w:spacing w:beforeLines="50" w:before="156" w:afterLines="50" w:after="156"/>
        <w:jc w:val="center"/>
      </w:pPr>
    </w:p>
    <w:p w:rsidR="00A1736D" w:rsidRDefault="00671CB4">
      <w:pPr>
        <w:spacing w:beforeLines="50" w:before="156" w:afterLines="50" w:after="156"/>
        <w:jc w:val="left"/>
        <w:rPr>
          <w:b/>
          <w:sz w:val="32"/>
        </w:rPr>
      </w:pPr>
      <w:r>
        <w:rPr>
          <w:rFonts w:hint="eastAsia"/>
          <w:b/>
          <w:sz w:val="32"/>
        </w:rPr>
        <w:t>四、统计汇总</w:t>
      </w:r>
    </w:p>
    <w:p w:rsidR="00A1736D" w:rsidRDefault="00671CB4">
      <w:pPr>
        <w:spacing w:beforeLines="50" w:before="156" w:afterLines="50" w:after="156"/>
        <w:jc w:val="left"/>
      </w:pPr>
      <w:r>
        <w:rPr>
          <w:rFonts w:hint="eastAsia"/>
        </w:rPr>
        <w:t>【统计汇总】功能是供学校和行政管理部门统计使用，可以查看和导出各类统计汇总信息，文件中要求的《</w:t>
      </w:r>
      <w:r>
        <w:rPr>
          <w:rFonts w:hint="eastAsia"/>
        </w:rPr>
        <w:t>202</w:t>
      </w:r>
      <w:r w:rsidR="004A5553">
        <w:rPr>
          <w:rFonts w:hint="eastAsia"/>
        </w:rPr>
        <w:t>2</w:t>
      </w:r>
      <w:r>
        <w:rPr>
          <w:rFonts w:hint="eastAsia"/>
        </w:rPr>
        <w:t>年度高等学校科学研究项目申报一览表》可以通过统计汇总“申请书汇总”导出后加盖公章进行上报。</w:t>
      </w:r>
    </w:p>
    <w:p w:rsidR="00A1736D" w:rsidRDefault="00671CB4">
      <w:pPr>
        <w:spacing w:beforeLines="50" w:before="156" w:afterLines="50" w:after="156"/>
        <w:jc w:val="left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5273675" cy="2109470"/>
            <wp:effectExtent l="0" t="0" r="3175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0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A1736D">
      <w:footerReference w:type="default" r:id="rId2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01D" w:rsidRDefault="0024101D">
      <w:r>
        <w:separator/>
      </w:r>
    </w:p>
  </w:endnote>
  <w:endnote w:type="continuationSeparator" w:id="0">
    <w:p w:rsidR="0024101D" w:rsidRDefault="00241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36D" w:rsidRDefault="00671CB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6" name="文本框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736D" w:rsidRDefault="00671CB4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A555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2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B4dYwIAAA4FAAAOAAAAZHJzL2Uyb0RvYy54bWysVM1uEzEQviPxDpbvdNMgqijqpgqtipAq&#10;WlEQZ8drNytsj2W72Q0PAG/AiUvvPFefg8/ebIoKlyIu3lnPN3/fzPj4pLeGbVSILbmaHx5MOFNO&#10;UtO6m5p//HD+YsZZTMI1wpBTNd+qyE8Wz58dd36uprQm06jA4MTFeedrvk7Jz6sqyrWyIh6QVw5K&#10;TcGKhN9wUzVBdPBuTTWdTI6qjkLjA0kVI27PBiVfFP9aK5kutY4qMVNz5JbKGcq5yme1OBbzmyD8&#10;upW7NMQ/ZGFF6xB07+pMJMFuQ/uHK9vKQJF0OpBkK9K6larUgGoOJ4+quV4Lr0otICf6PU3x/7mV&#10;7zZXgbUNejc94swJiybdf/92/+Pn/d1Xli9BUefjHMhrD2zqX1MP+HgfcZkr73Ww+YuaGPQge7sn&#10;WPWJyWw0m85mE6gkdOMP/FcP5j7E9EaRZVmoeUAHC7FicxHTAB0hOZqj89aY0kXjWFfzo5evJsVg&#10;r4Fz4xAjFzEkW6S0NSp7MO690mCg5JwvyuypUxPYRmBqhJTKpVJu8QR0RmmEfYrhDp9NVZnLpxjv&#10;LUpkcmlvbFtHodT7KO3m85iyHvAjA0PdmYLUr/pdc1fUbNHbQMOCRC/PW/B/IWK6EgEbgZ5hy9Ml&#10;Dm0IPNNO4mxN4cvf7jMegwotZx02rOYOTwBn5q3DAOdlHIUwCqtRcLf2lED+IV4PL4sIg5DMKOpA&#10;9hNWf5ljQCWcRKSap1E8TcOW4+mQarksIKycF+nCXXuZXZdm++VtwgyV0cqkDEzsyMLSleHcPRB5&#10;q3//L6iHZ2zx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AweHWMCAAAO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A1736D" w:rsidRDefault="00671CB4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A5553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01D" w:rsidRDefault="0024101D">
      <w:r>
        <w:separator/>
      </w:r>
    </w:p>
  </w:footnote>
  <w:footnote w:type="continuationSeparator" w:id="0">
    <w:p w:rsidR="0024101D" w:rsidRDefault="00241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6A"/>
    <w:rsid w:val="00001F26"/>
    <w:rsid w:val="00017F01"/>
    <w:rsid w:val="00020E96"/>
    <w:rsid w:val="0005504E"/>
    <w:rsid w:val="00096149"/>
    <w:rsid w:val="000B50D1"/>
    <w:rsid w:val="000C3547"/>
    <w:rsid w:val="000D1EE3"/>
    <w:rsid w:val="000D374F"/>
    <w:rsid w:val="000E6AFD"/>
    <w:rsid w:val="00110116"/>
    <w:rsid w:val="00127D49"/>
    <w:rsid w:val="00143409"/>
    <w:rsid w:val="001522EE"/>
    <w:rsid w:val="001735CC"/>
    <w:rsid w:val="001C640A"/>
    <w:rsid w:val="001E3474"/>
    <w:rsid w:val="0024101D"/>
    <w:rsid w:val="002564E4"/>
    <w:rsid w:val="002569BE"/>
    <w:rsid w:val="00267766"/>
    <w:rsid w:val="00285219"/>
    <w:rsid w:val="002A5EBD"/>
    <w:rsid w:val="002F7C06"/>
    <w:rsid w:val="00303691"/>
    <w:rsid w:val="00312A3D"/>
    <w:rsid w:val="00352FC3"/>
    <w:rsid w:val="003929C7"/>
    <w:rsid w:val="003F1879"/>
    <w:rsid w:val="0040399B"/>
    <w:rsid w:val="004048D2"/>
    <w:rsid w:val="00413430"/>
    <w:rsid w:val="00421FD4"/>
    <w:rsid w:val="0043215A"/>
    <w:rsid w:val="00435AC1"/>
    <w:rsid w:val="00454C3D"/>
    <w:rsid w:val="0047219C"/>
    <w:rsid w:val="00477F19"/>
    <w:rsid w:val="004A5553"/>
    <w:rsid w:val="004D0C52"/>
    <w:rsid w:val="00530F36"/>
    <w:rsid w:val="00556A6A"/>
    <w:rsid w:val="0056540E"/>
    <w:rsid w:val="00592694"/>
    <w:rsid w:val="0059734F"/>
    <w:rsid w:val="005C3B78"/>
    <w:rsid w:val="00603570"/>
    <w:rsid w:val="006124BB"/>
    <w:rsid w:val="00630902"/>
    <w:rsid w:val="006429C2"/>
    <w:rsid w:val="00643AED"/>
    <w:rsid w:val="00654B54"/>
    <w:rsid w:val="00671CB4"/>
    <w:rsid w:val="006C379E"/>
    <w:rsid w:val="006E70A3"/>
    <w:rsid w:val="00712445"/>
    <w:rsid w:val="00777F65"/>
    <w:rsid w:val="00787EE3"/>
    <w:rsid w:val="007C72F7"/>
    <w:rsid w:val="007E0D05"/>
    <w:rsid w:val="0080456A"/>
    <w:rsid w:val="00815EC2"/>
    <w:rsid w:val="00855DFA"/>
    <w:rsid w:val="00860B4D"/>
    <w:rsid w:val="00870EBD"/>
    <w:rsid w:val="008937B4"/>
    <w:rsid w:val="008C51B1"/>
    <w:rsid w:val="008E368F"/>
    <w:rsid w:val="008F64F8"/>
    <w:rsid w:val="00905464"/>
    <w:rsid w:val="00906585"/>
    <w:rsid w:val="009325E8"/>
    <w:rsid w:val="00947023"/>
    <w:rsid w:val="0096102D"/>
    <w:rsid w:val="009904BE"/>
    <w:rsid w:val="009A5893"/>
    <w:rsid w:val="009F52DF"/>
    <w:rsid w:val="00A1193E"/>
    <w:rsid w:val="00A1736D"/>
    <w:rsid w:val="00A25DCF"/>
    <w:rsid w:val="00A6401A"/>
    <w:rsid w:val="00A6775A"/>
    <w:rsid w:val="00A9718F"/>
    <w:rsid w:val="00AA486F"/>
    <w:rsid w:val="00AE2BD1"/>
    <w:rsid w:val="00B17DA4"/>
    <w:rsid w:val="00B36924"/>
    <w:rsid w:val="00B5400F"/>
    <w:rsid w:val="00B64B81"/>
    <w:rsid w:val="00B862A6"/>
    <w:rsid w:val="00BA2C30"/>
    <w:rsid w:val="00BA6CEC"/>
    <w:rsid w:val="00C42DEB"/>
    <w:rsid w:val="00C60517"/>
    <w:rsid w:val="00CE7B8A"/>
    <w:rsid w:val="00D03807"/>
    <w:rsid w:val="00D5590F"/>
    <w:rsid w:val="00DA1091"/>
    <w:rsid w:val="00DF1938"/>
    <w:rsid w:val="00E31536"/>
    <w:rsid w:val="00E3618F"/>
    <w:rsid w:val="00E6389A"/>
    <w:rsid w:val="00E7543B"/>
    <w:rsid w:val="00E91337"/>
    <w:rsid w:val="00EB065F"/>
    <w:rsid w:val="00EB6BA4"/>
    <w:rsid w:val="00EC0D88"/>
    <w:rsid w:val="00EC3563"/>
    <w:rsid w:val="00F14161"/>
    <w:rsid w:val="00F31890"/>
    <w:rsid w:val="00F46251"/>
    <w:rsid w:val="00F5679A"/>
    <w:rsid w:val="00F855CA"/>
    <w:rsid w:val="00F879A8"/>
    <w:rsid w:val="00FA0660"/>
    <w:rsid w:val="00FA4794"/>
    <w:rsid w:val="01F56341"/>
    <w:rsid w:val="06D047C2"/>
    <w:rsid w:val="06DE1EF2"/>
    <w:rsid w:val="09D7024B"/>
    <w:rsid w:val="135D22F7"/>
    <w:rsid w:val="189C145F"/>
    <w:rsid w:val="1AC46840"/>
    <w:rsid w:val="1D036B40"/>
    <w:rsid w:val="215B406B"/>
    <w:rsid w:val="21AD7D81"/>
    <w:rsid w:val="26A43993"/>
    <w:rsid w:val="26AD6604"/>
    <w:rsid w:val="285C4101"/>
    <w:rsid w:val="2B42707D"/>
    <w:rsid w:val="2ED262C6"/>
    <w:rsid w:val="2F9A1584"/>
    <w:rsid w:val="30094D20"/>
    <w:rsid w:val="31AF6AE1"/>
    <w:rsid w:val="3476449D"/>
    <w:rsid w:val="35495B78"/>
    <w:rsid w:val="35603DB1"/>
    <w:rsid w:val="36E23147"/>
    <w:rsid w:val="38B17819"/>
    <w:rsid w:val="3A313C0C"/>
    <w:rsid w:val="3D852BDC"/>
    <w:rsid w:val="44944DE2"/>
    <w:rsid w:val="52597374"/>
    <w:rsid w:val="53A875D8"/>
    <w:rsid w:val="62404985"/>
    <w:rsid w:val="62555E4D"/>
    <w:rsid w:val="632C7923"/>
    <w:rsid w:val="64275F11"/>
    <w:rsid w:val="659A3098"/>
    <w:rsid w:val="666B7BF4"/>
    <w:rsid w:val="66E34AD7"/>
    <w:rsid w:val="6A014D90"/>
    <w:rsid w:val="6AAB0333"/>
    <w:rsid w:val="6AE87839"/>
    <w:rsid w:val="6BC370D6"/>
    <w:rsid w:val="6C774460"/>
    <w:rsid w:val="6CDB0297"/>
    <w:rsid w:val="6CED1B46"/>
    <w:rsid w:val="6E0D1E1C"/>
    <w:rsid w:val="70053477"/>
    <w:rsid w:val="75544449"/>
    <w:rsid w:val="76DE6451"/>
    <w:rsid w:val="770B492B"/>
    <w:rsid w:val="78F21C95"/>
    <w:rsid w:val="79AD453E"/>
    <w:rsid w:val="7E292C09"/>
    <w:rsid w:val="7E894A6F"/>
    <w:rsid w:val="7ED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semiHidden="0" w:uiPriority="39" w:qFormat="1"/>
    <w:lsdException w:name="header" w:semiHidden="0" w:unhideWhenUsed="0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toc 2"/>
    <w:basedOn w:val="a"/>
    <w:next w:val="a"/>
    <w:uiPriority w:val="39"/>
    <w:unhideWhenUsed/>
    <w:qFormat/>
    <w:pPr>
      <w:tabs>
        <w:tab w:val="right" w:leader="dot" w:pos="8296"/>
      </w:tabs>
      <w:ind w:leftChars="200" w:left="420"/>
      <w:jc w:val="center"/>
    </w:pPr>
  </w:style>
  <w:style w:type="character" w:styleId="a6">
    <w:name w:val="Hyperlink"/>
    <w:basedOn w:val="a0"/>
    <w:qFormat/>
    <w:rPr>
      <w:color w:val="0000FF"/>
      <w:u w:val="single"/>
    </w:rPr>
  </w:style>
  <w:style w:type="character" w:customStyle="1" w:styleId="1Char">
    <w:name w:val="标题 1 Char"/>
    <w:link w:val="1"/>
    <w:qFormat/>
    <w:rPr>
      <w:b/>
      <w:kern w:val="44"/>
      <w:sz w:val="44"/>
    </w:rPr>
  </w:style>
  <w:style w:type="character" w:customStyle="1" w:styleId="2Char">
    <w:name w:val="标题 2 Char"/>
    <w:link w:val="2"/>
    <w:qFormat/>
    <w:rPr>
      <w:rFonts w:ascii="Arial" w:eastAsia="黑体" w:hAnsi="Arial"/>
      <w:b/>
      <w:sz w:val="32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  <w:style w:type="paragraph" w:styleId="a7">
    <w:name w:val="List Paragraph"/>
    <w:basedOn w:val="a"/>
    <w:uiPriority w:val="99"/>
    <w:unhideWhenUsed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semiHidden="0" w:uiPriority="39" w:qFormat="1"/>
    <w:lsdException w:name="header" w:semiHidden="0" w:unhideWhenUsed="0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toc 2"/>
    <w:basedOn w:val="a"/>
    <w:next w:val="a"/>
    <w:uiPriority w:val="39"/>
    <w:unhideWhenUsed/>
    <w:qFormat/>
    <w:pPr>
      <w:tabs>
        <w:tab w:val="right" w:leader="dot" w:pos="8296"/>
      </w:tabs>
      <w:ind w:leftChars="200" w:left="420"/>
      <w:jc w:val="center"/>
    </w:pPr>
  </w:style>
  <w:style w:type="character" w:styleId="a6">
    <w:name w:val="Hyperlink"/>
    <w:basedOn w:val="a0"/>
    <w:qFormat/>
    <w:rPr>
      <w:color w:val="0000FF"/>
      <w:u w:val="single"/>
    </w:rPr>
  </w:style>
  <w:style w:type="character" w:customStyle="1" w:styleId="1Char">
    <w:name w:val="标题 1 Char"/>
    <w:link w:val="1"/>
    <w:qFormat/>
    <w:rPr>
      <w:b/>
      <w:kern w:val="44"/>
      <w:sz w:val="44"/>
    </w:rPr>
  </w:style>
  <w:style w:type="character" w:customStyle="1" w:styleId="2Char">
    <w:name w:val="标题 2 Char"/>
    <w:link w:val="2"/>
    <w:qFormat/>
    <w:rPr>
      <w:rFonts w:ascii="Arial" w:eastAsia="黑体" w:hAnsi="Arial"/>
      <w:b/>
      <w:sz w:val="32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  <w:style w:type="paragraph" w:styleId="a7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F6FA9B-6349-45E8-9990-642B76186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9</Pages>
  <Words>480</Words>
  <Characters>2737</Characters>
  <Application>Microsoft Office Word</Application>
  <DocSecurity>0</DocSecurity>
  <Lines>22</Lines>
  <Paragraphs>6</Paragraphs>
  <ScaleCrop>false</ScaleCrop>
  <Company>P R C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刘相飞</cp:lastModifiedBy>
  <cp:revision>42</cp:revision>
  <cp:lastPrinted>2020-03-31T07:02:00Z</cp:lastPrinted>
  <dcterms:created xsi:type="dcterms:W3CDTF">2020-03-30T08:21:00Z</dcterms:created>
  <dcterms:modified xsi:type="dcterms:W3CDTF">2021-07-16T03:23:00Z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